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E78B" w14:textId="26A8C5E7" w:rsidR="005D25D6" w:rsidRPr="005D25D6" w:rsidRDefault="005D25D6" w:rsidP="005D25D6">
      <w:pPr>
        <w:spacing w:after="0" w:line="276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5D25D6">
        <w:rPr>
          <w:rFonts w:ascii="Calibri" w:hAnsi="Calibri" w:cs="Calibri"/>
          <w:b/>
          <w:bCs/>
          <w:noProof/>
          <w:color w:val="FF0000"/>
          <w:sz w:val="36"/>
          <w:szCs w:val="36"/>
        </w:rPr>
        <w:drawing>
          <wp:inline distT="0" distB="0" distL="0" distR="0" wp14:anchorId="00B7EB20" wp14:editId="5317AB3E">
            <wp:extent cx="6120130" cy="3442335"/>
            <wp:effectExtent l="0" t="0" r="0" b="5715"/>
            <wp:docPr id="757214575" name="Immagine 2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14575" name="Immagine 2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A85C7" w14:textId="77777777" w:rsidR="005D25D6" w:rsidRDefault="005D25D6" w:rsidP="005D25D6">
      <w:pPr>
        <w:spacing w:after="0" w:line="276" w:lineRule="auto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65F6CF0F" w14:textId="6720AC2F" w:rsidR="00A7192A" w:rsidRPr="00DC0D4A" w:rsidRDefault="00A7192A" w:rsidP="009868AF">
      <w:pPr>
        <w:spacing w:after="0" w:line="276" w:lineRule="auto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DC0D4A">
        <w:rPr>
          <w:rFonts w:ascii="Calibri" w:hAnsi="Calibri" w:cs="Calibri"/>
          <w:b/>
          <w:bCs/>
          <w:color w:val="FF0000"/>
          <w:sz w:val="36"/>
          <w:szCs w:val="36"/>
        </w:rPr>
        <w:t>COMUNICATO STAMPA</w:t>
      </w:r>
    </w:p>
    <w:p w14:paraId="17D355A7" w14:textId="77777777" w:rsidR="00DC0D4A" w:rsidRPr="00560BB5" w:rsidRDefault="00DC0D4A" w:rsidP="009868AF">
      <w:pPr>
        <w:spacing w:after="0" w:line="276" w:lineRule="auto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03319EFA" w14:textId="1B92E110" w:rsidR="00303205" w:rsidRPr="00DC0D4A" w:rsidRDefault="00357CA3" w:rsidP="009868A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DC0D4A">
        <w:rPr>
          <w:rFonts w:cs="Calibri"/>
          <w:b/>
          <w:bCs/>
          <w:sz w:val="24"/>
          <w:szCs w:val="24"/>
        </w:rPr>
        <w:t xml:space="preserve">XIII EDIZIONE DELLA </w:t>
      </w:r>
      <w:r w:rsidR="00BE7893" w:rsidRPr="00DC0D4A">
        <w:rPr>
          <w:rFonts w:cs="Calibri"/>
          <w:b/>
          <w:bCs/>
          <w:sz w:val="24"/>
          <w:szCs w:val="24"/>
        </w:rPr>
        <w:t xml:space="preserve">SETTIMANA ITALIA-CINA DELLA SCIENZA, DELLA TECNOLOGIA E DELL’INNOVAZIONE </w:t>
      </w:r>
    </w:p>
    <w:p w14:paraId="4872531B" w14:textId="256A89B5" w:rsidR="00A7192A" w:rsidRPr="00DC0D4A" w:rsidRDefault="00BE7893" w:rsidP="009868A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DC0D4A">
        <w:rPr>
          <w:rFonts w:cs="Calibri"/>
          <w:b/>
          <w:bCs/>
          <w:sz w:val="24"/>
          <w:szCs w:val="24"/>
        </w:rPr>
        <w:t>UN PONTE TRA CULTURE E INNOVAZIONE</w:t>
      </w:r>
    </w:p>
    <w:p w14:paraId="0978A45A" w14:textId="3A11C36D" w:rsidR="009868AF" w:rsidRPr="00DC0D4A" w:rsidRDefault="00085C64" w:rsidP="00357CA3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DC0D4A">
        <w:rPr>
          <w:rFonts w:cs="Calibri"/>
          <w:b/>
          <w:bCs/>
          <w:sz w:val="24"/>
          <w:szCs w:val="24"/>
        </w:rPr>
        <w:t>2</w:t>
      </w:r>
      <w:r w:rsidR="00B708C1" w:rsidRPr="00DC0D4A">
        <w:rPr>
          <w:rFonts w:cs="Calibri"/>
          <w:b/>
          <w:bCs/>
          <w:sz w:val="24"/>
          <w:szCs w:val="24"/>
        </w:rPr>
        <w:t>6</w:t>
      </w:r>
      <w:r w:rsidRPr="00DC0D4A">
        <w:rPr>
          <w:rFonts w:cs="Calibri"/>
          <w:b/>
          <w:bCs/>
          <w:sz w:val="24"/>
          <w:szCs w:val="24"/>
        </w:rPr>
        <w:t>-27-28 NOVEMBRE 2024</w:t>
      </w:r>
      <w:r w:rsidR="00B708C1" w:rsidRPr="00DC0D4A">
        <w:rPr>
          <w:rFonts w:cs="Calibri"/>
          <w:b/>
          <w:bCs/>
          <w:sz w:val="24"/>
          <w:szCs w:val="24"/>
        </w:rPr>
        <w:t xml:space="preserve"> •  </w:t>
      </w:r>
      <w:r w:rsidR="00092B3E" w:rsidRPr="00DC0D4A">
        <w:rPr>
          <w:rFonts w:cs="Calibri"/>
          <w:b/>
          <w:bCs/>
          <w:sz w:val="24"/>
          <w:szCs w:val="24"/>
        </w:rPr>
        <w:t xml:space="preserve"> </w:t>
      </w:r>
      <w:r w:rsidR="00357CA3" w:rsidRPr="00DC0D4A">
        <w:rPr>
          <w:rFonts w:cs="Calibri"/>
          <w:b/>
          <w:bCs/>
          <w:sz w:val="24"/>
          <w:szCs w:val="24"/>
        </w:rPr>
        <w:t>NAPOLI</w:t>
      </w:r>
      <w:r w:rsidRPr="00DC0D4A">
        <w:rPr>
          <w:rFonts w:cs="Calibri"/>
          <w:b/>
          <w:bCs/>
          <w:sz w:val="24"/>
          <w:szCs w:val="24"/>
        </w:rPr>
        <w:t>-</w:t>
      </w:r>
      <w:r w:rsidR="00357CA3" w:rsidRPr="00DC0D4A">
        <w:rPr>
          <w:rFonts w:cs="Calibri"/>
          <w:b/>
          <w:bCs/>
          <w:sz w:val="24"/>
          <w:szCs w:val="24"/>
        </w:rPr>
        <w:t>VENEZIA</w:t>
      </w:r>
    </w:p>
    <w:p w14:paraId="0FDB9110" w14:textId="77777777" w:rsidR="00357CA3" w:rsidRPr="00DC0D4A" w:rsidRDefault="00357CA3" w:rsidP="009868AF">
      <w:pPr>
        <w:spacing w:after="0" w:line="276" w:lineRule="auto"/>
        <w:jc w:val="both"/>
        <w:rPr>
          <w:sz w:val="24"/>
          <w:szCs w:val="24"/>
        </w:rPr>
      </w:pPr>
    </w:p>
    <w:p w14:paraId="29BCD570" w14:textId="0E10CC22" w:rsidR="009868AF" w:rsidRDefault="009868AF" w:rsidP="009868AF">
      <w:pPr>
        <w:spacing w:after="0" w:line="276" w:lineRule="auto"/>
        <w:jc w:val="both"/>
        <w:rPr>
          <w:rStyle w:val="normaltextrun"/>
          <w:rFonts w:cs="Calibri"/>
          <w:sz w:val="24"/>
          <w:szCs w:val="24"/>
        </w:rPr>
      </w:pPr>
      <w:r w:rsidRPr="00DC0D4A">
        <w:rPr>
          <w:rFonts w:cs="Calibri"/>
          <w:sz w:val="24"/>
          <w:szCs w:val="24"/>
        </w:rPr>
        <w:t>D</w:t>
      </w:r>
      <w:r w:rsidR="00A7192A" w:rsidRPr="00DC0D4A">
        <w:rPr>
          <w:rFonts w:cs="Calibri"/>
          <w:sz w:val="24"/>
          <w:szCs w:val="24"/>
        </w:rPr>
        <w:t xml:space="preserve">al </w:t>
      </w:r>
      <w:r w:rsidR="00A7192A" w:rsidRPr="00DC0D4A">
        <w:rPr>
          <w:rFonts w:cs="Calibri"/>
          <w:b/>
          <w:bCs/>
          <w:sz w:val="24"/>
          <w:szCs w:val="24"/>
        </w:rPr>
        <w:t>26 al 28 novembre 2024</w:t>
      </w:r>
      <w:r w:rsidR="00A7192A" w:rsidRPr="00DC0D4A">
        <w:rPr>
          <w:rFonts w:cs="Calibri"/>
          <w:sz w:val="24"/>
          <w:szCs w:val="24"/>
        </w:rPr>
        <w:t xml:space="preserve"> </w:t>
      </w:r>
      <w:r w:rsidR="00624C36" w:rsidRPr="00DC0D4A">
        <w:rPr>
          <w:rFonts w:cs="Calibri"/>
          <w:sz w:val="24"/>
          <w:szCs w:val="24"/>
        </w:rPr>
        <w:t xml:space="preserve">si </w:t>
      </w:r>
      <w:r w:rsidR="00357CA3" w:rsidRPr="00DC0D4A">
        <w:rPr>
          <w:rFonts w:cs="Calibri"/>
          <w:sz w:val="24"/>
          <w:szCs w:val="24"/>
        </w:rPr>
        <w:t>terrà</w:t>
      </w:r>
      <w:r w:rsidR="00E534D3" w:rsidRPr="00DC0D4A">
        <w:rPr>
          <w:rFonts w:cs="Calibri"/>
          <w:sz w:val="24"/>
          <w:szCs w:val="24"/>
        </w:rPr>
        <w:t xml:space="preserve"> </w:t>
      </w:r>
      <w:r w:rsidR="00A7192A" w:rsidRPr="00DC0D4A">
        <w:rPr>
          <w:rFonts w:cs="Calibri"/>
          <w:sz w:val="24"/>
          <w:szCs w:val="24"/>
        </w:rPr>
        <w:t xml:space="preserve">la </w:t>
      </w:r>
      <w:r w:rsidR="00624C36" w:rsidRPr="007D58ED">
        <w:rPr>
          <w:rFonts w:cs="Calibri"/>
          <w:b/>
          <w:bCs/>
          <w:sz w:val="24"/>
          <w:szCs w:val="24"/>
        </w:rPr>
        <w:t xml:space="preserve">XIII </w:t>
      </w:r>
      <w:r w:rsidR="00A7192A" w:rsidRPr="007D58ED">
        <w:rPr>
          <w:rFonts w:cs="Calibri"/>
          <w:b/>
          <w:bCs/>
          <w:sz w:val="24"/>
          <w:szCs w:val="24"/>
        </w:rPr>
        <w:t>edizione</w:t>
      </w:r>
      <w:r w:rsidR="00A7192A" w:rsidRPr="00DC0D4A">
        <w:rPr>
          <w:rFonts w:cs="Calibri"/>
          <w:sz w:val="24"/>
          <w:szCs w:val="24"/>
        </w:rPr>
        <w:t xml:space="preserve"> della</w:t>
      </w:r>
      <w:r w:rsidR="00A7192A" w:rsidRPr="007D58ED">
        <w:rPr>
          <w:rFonts w:cs="Calibri"/>
          <w:sz w:val="24"/>
          <w:szCs w:val="24"/>
        </w:rPr>
        <w:t xml:space="preserve"> </w:t>
      </w:r>
      <w:r w:rsidR="00A7192A" w:rsidRPr="007D58ED">
        <w:rPr>
          <w:rFonts w:cs="Calibri"/>
          <w:b/>
          <w:bCs/>
          <w:sz w:val="24"/>
          <w:szCs w:val="24"/>
        </w:rPr>
        <w:t>Settimana Italia-Cina della Scienza, della Tecnologia e dell’Innovazione</w:t>
      </w:r>
      <w:r w:rsidR="00E53C7D" w:rsidRPr="007D58ED">
        <w:rPr>
          <w:rFonts w:cs="Calibri"/>
          <w:sz w:val="24"/>
          <w:szCs w:val="24"/>
        </w:rPr>
        <w:t>.</w:t>
      </w:r>
      <w:r w:rsidR="00A7192A" w:rsidRPr="007D58ED">
        <w:rPr>
          <w:rFonts w:cs="Calibri"/>
          <w:sz w:val="24"/>
          <w:szCs w:val="24"/>
        </w:rPr>
        <w:t xml:space="preserve"> </w:t>
      </w:r>
    </w:p>
    <w:p w14:paraId="3B62FC46" w14:textId="77777777" w:rsidR="00B2439B" w:rsidRPr="00B85BAA" w:rsidRDefault="00B2439B" w:rsidP="009868AF">
      <w:pPr>
        <w:spacing w:after="0" w:line="276" w:lineRule="auto"/>
        <w:jc w:val="both"/>
        <w:rPr>
          <w:rFonts w:cs="Calibri"/>
          <w:sz w:val="16"/>
          <w:szCs w:val="16"/>
        </w:rPr>
      </w:pPr>
    </w:p>
    <w:p w14:paraId="7A30C01B" w14:textId="133C9D55" w:rsidR="009868AF" w:rsidRPr="00DC0D4A" w:rsidRDefault="00624C36" w:rsidP="009868AF">
      <w:pPr>
        <w:spacing w:after="0" w:line="276" w:lineRule="auto"/>
        <w:jc w:val="both"/>
        <w:rPr>
          <w:rFonts w:cs="Calibri"/>
          <w:sz w:val="24"/>
          <w:szCs w:val="24"/>
        </w:rPr>
      </w:pPr>
      <w:r w:rsidRPr="00DC0D4A">
        <w:rPr>
          <w:rFonts w:cs="Calibri"/>
          <w:sz w:val="24"/>
          <w:szCs w:val="24"/>
        </w:rPr>
        <w:t>L’</w:t>
      </w:r>
      <w:r w:rsidR="00A7192A" w:rsidRPr="00DC0D4A">
        <w:rPr>
          <w:rFonts w:cs="Calibri"/>
          <w:sz w:val="24"/>
          <w:szCs w:val="24"/>
        </w:rPr>
        <w:t>evento</w:t>
      </w:r>
      <w:r w:rsidR="00E53C7D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, </w:t>
      </w:r>
      <w:r w:rsidR="00E3471F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si svolge nell’ambito del programma bilaterale di cooperazione scientifica e tecnologica tra Italia e Cina</w:t>
      </w:r>
      <w:r w:rsidR="65EE094C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. È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pr</w:t>
      </w:r>
      <w:r w:rsidRPr="00DC0D4A">
        <w:rPr>
          <w:rFonts w:cs="Calibri"/>
          <w:sz w:val="24"/>
          <w:szCs w:val="24"/>
        </w:rPr>
        <w:t xml:space="preserve">omosso </w:t>
      </w:r>
      <w:r w:rsidR="00DC7261" w:rsidRPr="00DC0D4A">
        <w:rPr>
          <w:rFonts w:cs="Calibri"/>
          <w:sz w:val="24"/>
          <w:szCs w:val="24"/>
        </w:rPr>
        <w:t>dai Governi dei due paesi attraverso i</w:t>
      </w:r>
      <w:r w:rsidRPr="00DC0D4A">
        <w:rPr>
          <w:rFonts w:cs="Calibri"/>
          <w:sz w:val="24"/>
          <w:szCs w:val="24"/>
        </w:rPr>
        <w:t>l</w:t>
      </w:r>
      <w:r w:rsidRPr="00DC0D4A">
        <w:rPr>
          <w:rFonts w:cs="Calibri"/>
          <w:b/>
          <w:bCs/>
          <w:sz w:val="24"/>
          <w:szCs w:val="24"/>
        </w:rPr>
        <w:t xml:space="preserve"> Ministero dell’Università e della Ricerca della Repubblica Italiana </w:t>
      </w:r>
      <w:r w:rsidRPr="00DC0D4A">
        <w:rPr>
          <w:rFonts w:cs="Calibri"/>
          <w:sz w:val="24"/>
          <w:szCs w:val="24"/>
        </w:rPr>
        <w:t xml:space="preserve">e </w:t>
      </w:r>
      <w:r w:rsidR="007E63BA" w:rsidRPr="00DC0D4A">
        <w:rPr>
          <w:rFonts w:cs="Calibri"/>
          <w:sz w:val="24"/>
          <w:szCs w:val="24"/>
        </w:rPr>
        <w:t>i</w:t>
      </w:r>
      <w:r w:rsidRPr="00DC0D4A">
        <w:rPr>
          <w:rFonts w:cs="Calibri"/>
          <w:sz w:val="24"/>
          <w:szCs w:val="24"/>
        </w:rPr>
        <w:t>l</w:t>
      </w:r>
      <w:r w:rsidRPr="00DC0D4A">
        <w:rPr>
          <w:rFonts w:cs="Calibri"/>
          <w:b/>
          <w:bCs/>
          <w:sz w:val="24"/>
          <w:szCs w:val="24"/>
        </w:rPr>
        <w:t xml:space="preserve"> Ministero della Scienza e della Tecnologia della Repubblica Popolare Cinese</w:t>
      </w:r>
      <w:r w:rsidR="00DC7261" w:rsidRPr="00DC0D4A">
        <w:rPr>
          <w:rFonts w:cs="Calibri"/>
          <w:sz w:val="24"/>
          <w:szCs w:val="24"/>
        </w:rPr>
        <w:t xml:space="preserve">. </w:t>
      </w:r>
    </w:p>
    <w:p w14:paraId="49070090" w14:textId="77777777" w:rsidR="0009740A" w:rsidRPr="00B85BAA" w:rsidRDefault="0009740A" w:rsidP="009868AF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16"/>
          <w:szCs w:val="16"/>
        </w:rPr>
      </w:pPr>
    </w:p>
    <w:p w14:paraId="19D20514" w14:textId="0ACBFCF3" w:rsidR="00E53C7D" w:rsidRPr="00DC0D4A" w:rsidRDefault="00E53C7D" w:rsidP="009868AF">
      <w:pPr>
        <w:spacing w:after="0" w:line="276" w:lineRule="auto"/>
        <w:jc w:val="both"/>
        <w:rPr>
          <w:rFonts w:cs="Calibri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Il </w:t>
      </w:r>
      <w:r w:rsidR="00E3471F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p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rogramma è coordinato, per l’Italia, da </w:t>
      </w:r>
      <w:r w:rsidR="009868AF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F</w:t>
      </w:r>
      <w:r w:rsidR="009868AF" w:rsidRPr="00DC0D4A">
        <w:rPr>
          <w:rFonts w:cs="Calibri"/>
          <w:b/>
          <w:bCs/>
          <w:sz w:val="24"/>
          <w:szCs w:val="24"/>
        </w:rPr>
        <w:t xml:space="preserve">ondazione </w:t>
      </w:r>
      <w:proofErr w:type="spellStart"/>
      <w:r w:rsidR="009868AF" w:rsidRPr="00DC0D4A">
        <w:rPr>
          <w:rFonts w:cs="Calibri"/>
          <w:b/>
          <w:bCs/>
          <w:sz w:val="24"/>
          <w:szCs w:val="24"/>
        </w:rPr>
        <w:t>Idis</w:t>
      </w:r>
      <w:proofErr w:type="spellEnd"/>
      <w:r w:rsidR="009868AF" w:rsidRPr="00DC0D4A">
        <w:rPr>
          <w:rFonts w:cs="Calibri"/>
          <w:b/>
          <w:bCs/>
          <w:sz w:val="24"/>
          <w:szCs w:val="24"/>
        </w:rPr>
        <w:t>-</w:t>
      </w:r>
      <w:r w:rsidRPr="00DC0D4A">
        <w:rPr>
          <w:rFonts w:cs="Calibri"/>
          <w:b/>
          <w:bCs/>
          <w:sz w:val="24"/>
          <w:szCs w:val="24"/>
        </w:rPr>
        <w:t xml:space="preserve">Città della Scienza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in collaborazione con il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Consiglio Nazionale delle Ricerche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e, per la Cina, dal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Beijing </w:t>
      </w:r>
      <w:proofErr w:type="spellStart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Municipal</w:t>
      </w:r>
      <w:proofErr w:type="spellEnd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Science &amp; Technology Commission, </w:t>
      </w:r>
      <w:proofErr w:type="spellStart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Administrative</w:t>
      </w:r>
      <w:proofErr w:type="spellEnd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Commission of </w:t>
      </w:r>
      <w:proofErr w:type="spellStart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Zhongguancun</w:t>
      </w:r>
      <w:proofErr w:type="spellEnd"/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Science Park</w:t>
      </w:r>
      <w:r w:rsidR="00DC7261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.</w:t>
      </w:r>
    </w:p>
    <w:p w14:paraId="35827B30" w14:textId="77777777" w:rsidR="00DC7261" w:rsidRPr="00695625" w:rsidRDefault="00DC7261" w:rsidP="00DC7261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16"/>
          <w:szCs w:val="16"/>
        </w:rPr>
      </w:pPr>
    </w:p>
    <w:p w14:paraId="39018AC6" w14:textId="328A0465" w:rsidR="00560BB5" w:rsidRPr="00AA0674" w:rsidRDefault="00DC7261" w:rsidP="00DC7261">
      <w:pPr>
        <w:spacing w:after="0" w:line="276" w:lineRule="auto"/>
        <w:jc w:val="both"/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La XII</w:t>
      </w:r>
      <w:r w:rsidR="00357CA3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I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Edizione </w:t>
      </w:r>
      <w:r w:rsidR="007E63BA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della Settimana vede anche la collaborazione,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per parte italiana, dell’</w:t>
      </w:r>
      <w:r w:rsidR="00AA0674" w:rsidRPr="00AA0674">
        <w:rPr>
          <w:rFonts w:eastAsia="Calibri" w:cs="Calibri"/>
          <w:b/>
          <w:bCs/>
          <w:color w:val="000000" w:themeColor="text1"/>
          <w:sz w:val="24"/>
          <w:szCs w:val="24"/>
        </w:rPr>
        <w:t>Università Ca' Foscari Venezia</w:t>
      </w:r>
      <w:r w:rsidR="00AA0674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695625">
        <w:rPr>
          <w:rStyle w:val="normaltextrun"/>
          <w:rFonts w:eastAsia="Calibri" w:cs="Calibri"/>
          <w:color w:val="000000" w:themeColor="text1"/>
          <w:sz w:val="24"/>
          <w:szCs w:val="24"/>
        </w:rPr>
        <w:t>e, per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parte cinese, </w:t>
      </w:r>
      <w:r w:rsidR="0081153C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dell</w:t>
      </w:r>
      <w:r w:rsidR="00560BB5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’</w:t>
      </w:r>
      <w:r w:rsidR="00560BB5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International Technology Transfer Network</w:t>
      </w:r>
      <w:r w:rsidR="00357CA3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.</w:t>
      </w:r>
    </w:p>
    <w:p w14:paraId="20F9CA34" w14:textId="77777777" w:rsidR="00560BB5" w:rsidRPr="006B3976" w:rsidRDefault="00560BB5" w:rsidP="00DC7261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16"/>
          <w:szCs w:val="16"/>
        </w:rPr>
      </w:pPr>
    </w:p>
    <w:p w14:paraId="7DB7CF3D" w14:textId="26A607FB" w:rsidR="00560BB5" w:rsidRPr="00DC0D4A" w:rsidRDefault="00560BB5" w:rsidP="00560BB5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lastRenderedPageBreak/>
        <w:t>L'iniziativa rappresenta un'importante piattaforma per il networking e il matchmaking tra i sistemi di ricerca e innovazione italiani e cinesi</w:t>
      </w:r>
      <w:r w:rsidRPr="00DC0D4A">
        <w:rPr>
          <w:sz w:val="24"/>
          <w:szCs w:val="24"/>
        </w:rPr>
        <w:t xml:space="preserve"> e mira a favorire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gli scambi accademici, scientifici e tecnologici</w:t>
      </w:r>
      <w:r w:rsidRPr="00DC0D4A">
        <w:rPr>
          <w:sz w:val="24"/>
          <w:szCs w:val="24"/>
        </w:rPr>
        <w:t>.</w:t>
      </w:r>
      <w:r w:rsidR="00B053C1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Durante la Settimana, esperti e innovatori dei due Paesi</w:t>
      </w:r>
      <w:r w:rsidR="5A25AA17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,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si incontreranno per discutere le ultime innovazioni, condividere idee e creare nuove sinergie. Sarà anche un'occasione per firmare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Accordi di Cooperazione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che daranno avvio a progetti congiunti tra università, enti di ricerca e imprese.</w:t>
      </w:r>
    </w:p>
    <w:p w14:paraId="3D7F3226" w14:textId="77777777" w:rsidR="00560BB5" w:rsidRPr="00277147" w:rsidRDefault="00560BB5" w:rsidP="00DC7261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16"/>
          <w:szCs w:val="16"/>
        </w:rPr>
      </w:pPr>
    </w:p>
    <w:p w14:paraId="210A9D00" w14:textId="3302A125" w:rsidR="00154861" w:rsidRPr="00DC0D4A" w:rsidRDefault="00154861" w:rsidP="7C35EAEF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Il 2024 segna, inoltre, due importanti ricorrenze: il ventesimo anniversario del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Partenariato Strategico Globale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tra Italia e Cina</w:t>
      </w:r>
      <w:r w:rsidR="76B2063E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76B2063E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e il settimo centenario della morte di</w:t>
      </w:r>
      <w:r w:rsidR="76B2063E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Marco Polo.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="442A37EC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È nello spirito </w:t>
      </w:r>
      <w:r w:rsidR="09C5CB3B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delle antiche</w:t>
      </w:r>
      <w:r w:rsidR="442A37EC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rotte commerciali che da millenni incarnano l’apertura al dialogo e </w:t>
      </w:r>
      <w:r w:rsidR="1586CB31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alla </w:t>
      </w:r>
      <w:r w:rsidR="442A37EC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reciproca conoscenza tra civiltà, che i</w:t>
      </w:r>
      <w:r w:rsidR="3FE178DE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l </w:t>
      </w:r>
      <w:r w:rsidR="3FE178DE" w:rsidRPr="00DC0D4A">
        <w:rPr>
          <w:rFonts w:eastAsia="Calibri" w:cs="Calibri"/>
          <w:sz w:val="24"/>
          <w:szCs w:val="24"/>
        </w:rPr>
        <w:t>28 luglio di questo anno</w:t>
      </w:r>
      <w:r w:rsidR="728C3F67" w:rsidRPr="00DC0D4A">
        <w:rPr>
          <w:rFonts w:eastAsia="Calibri" w:cs="Calibri"/>
          <w:sz w:val="24"/>
          <w:szCs w:val="24"/>
        </w:rPr>
        <w:t xml:space="preserve"> </w:t>
      </w:r>
      <w:r w:rsidR="621CE8C6" w:rsidRPr="00DC0D4A">
        <w:rPr>
          <w:rFonts w:eastAsia="Calibri" w:cs="Calibri"/>
          <w:sz w:val="24"/>
          <w:szCs w:val="24"/>
        </w:rPr>
        <w:t xml:space="preserve">è </w:t>
      </w:r>
      <w:r w:rsidR="6A82D1F9" w:rsidRPr="00DC0D4A">
        <w:rPr>
          <w:rFonts w:eastAsia="Calibri" w:cs="Calibri"/>
          <w:sz w:val="24"/>
          <w:szCs w:val="24"/>
        </w:rPr>
        <w:t>stata</w:t>
      </w:r>
      <w:r w:rsidR="11DFD31D" w:rsidRPr="00DC0D4A">
        <w:rPr>
          <w:rFonts w:eastAsia="Calibri" w:cs="Calibri"/>
          <w:sz w:val="24"/>
          <w:szCs w:val="24"/>
        </w:rPr>
        <w:t xml:space="preserve"> concordat</w:t>
      </w:r>
      <w:r w:rsidR="57B9BC81" w:rsidRPr="00DC0D4A">
        <w:rPr>
          <w:rFonts w:eastAsia="Calibri" w:cs="Calibri"/>
          <w:sz w:val="24"/>
          <w:szCs w:val="24"/>
        </w:rPr>
        <w:t>a l</w:t>
      </w:r>
      <w:r w:rsidR="276DEFFF" w:rsidRPr="00DC0D4A">
        <w:rPr>
          <w:rFonts w:eastAsia="Calibri" w:cs="Calibri"/>
          <w:sz w:val="24"/>
          <w:szCs w:val="24"/>
        </w:rPr>
        <w:t xml:space="preserve">a messa in opera </w:t>
      </w:r>
      <w:r w:rsidR="726B2EEF" w:rsidRPr="00DC0D4A">
        <w:rPr>
          <w:rFonts w:eastAsia="Calibri" w:cs="Calibri"/>
          <w:sz w:val="24"/>
          <w:szCs w:val="24"/>
        </w:rPr>
        <w:t xml:space="preserve">di </w:t>
      </w:r>
      <w:r w:rsidR="2EF80A4A" w:rsidRPr="00DC0D4A">
        <w:rPr>
          <w:rFonts w:eastAsia="Calibri" w:cs="Calibri"/>
          <w:sz w:val="24"/>
          <w:szCs w:val="24"/>
        </w:rPr>
        <w:t xml:space="preserve">un </w:t>
      </w:r>
      <w:r w:rsidR="621CE8C6" w:rsidRPr="00DC0D4A">
        <w:rPr>
          <w:rFonts w:eastAsia="Calibri" w:cs="Calibri"/>
          <w:sz w:val="24"/>
          <w:szCs w:val="24"/>
        </w:rPr>
        <w:t>Piano d’azione</w:t>
      </w:r>
      <w:r w:rsidR="621CE8C6" w:rsidRPr="00DC0D4A">
        <w:rPr>
          <w:rFonts w:eastAsia="Calibri" w:cs="Calibri"/>
          <w:b/>
          <w:bCs/>
          <w:sz w:val="24"/>
          <w:szCs w:val="24"/>
        </w:rPr>
        <w:t xml:space="preserve"> </w:t>
      </w:r>
      <w:r w:rsidR="621CE8C6" w:rsidRPr="00DC0D4A">
        <w:rPr>
          <w:rFonts w:eastAsia="Calibri" w:cs="Calibri"/>
          <w:sz w:val="24"/>
          <w:szCs w:val="24"/>
        </w:rPr>
        <w:t xml:space="preserve">per il rafforzamento del Partenariato Strategico Globale Cina-Italia </w:t>
      </w:r>
      <w:r w:rsidR="06440C50" w:rsidRPr="00DC0D4A">
        <w:rPr>
          <w:rFonts w:eastAsia="Calibri" w:cs="Calibri"/>
          <w:sz w:val="24"/>
          <w:szCs w:val="24"/>
        </w:rPr>
        <w:t xml:space="preserve">per il periodo </w:t>
      </w:r>
      <w:r w:rsidR="621CE8C6" w:rsidRPr="00DC0D4A">
        <w:rPr>
          <w:rFonts w:eastAsia="Calibri" w:cs="Calibri"/>
          <w:sz w:val="24"/>
          <w:szCs w:val="24"/>
        </w:rPr>
        <w:t>2024-2027</w:t>
      </w:r>
      <w:r w:rsidR="37365220" w:rsidRPr="00DC0D4A">
        <w:rPr>
          <w:rFonts w:eastAsia="Calibri" w:cs="Calibri"/>
          <w:sz w:val="24"/>
          <w:szCs w:val="24"/>
        </w:rPr>
        <w:t>.</w:t>
      </w:r>
    </w:p>
    <w:p w14:paraId="06A22997" w14:textId="0E395B01" w:rsidR="7C35EAEF" w:rsidRPr="007D58ED" w:rsidRDefault="7C35EAEF" w:rsidP="7C35EAEF">
      <w:pPr>
        <w:spacing w:after="0" w:line="276" w:lineRule="auto"/>
        <w:jc w:val="both"/>
        <w:rPr>
          <w:rFonts w:eastAsia="Calibri" w:cs="Calibri"/>
          <w:sz w:val="16"/>
          <w:szCs w:val="16"/>
        </w:rPr>
      </w:pPr>
    </w:p>
    <w:p w14:paraId="3C0681B4" w14:textId="5053ED5A" w:rsidR="76605206" w:rsidRPr="00DC0D4A" w:rsidRDefault="76605206" w:rsidP="7C35EAEF">
      <w:pPr>
        <w:spacing w:after="0" w:line="276" w:lineRule="auto"/>
        <w:jc w:val="both"/>
        <w:rPr>
          <w:rFonts w:eastAsia="Calibri" w:cs="Calibri"/>
          <w:sz w:val="24"/>
          <w:szCs w:val="24"/>
        </w:rPr>
      </w:pPr>
      <w:r w:rsidRPr="00DC0D4A">
        <w:rPr>
          <w:rFonts w:eastAsia="Calibri" w:cs="Calibri"/>
          <w:sz w:val="24"/>
          <w:szCs w:val="24"/>
        </w:rPr>
        <w:t xml:space="preserve">Il </w:t>
      </w:r>
      <w:r w:rsidRPr="00DC0D4A">
        <w:rPr>
          <w:rFonts w:eastAsia="Calibri" w:cs="Calibri"/>
          <w:b/>
          <w:bCs/>
          <w:sz w:val="24"/>
          <w:szCs w:val="24"/>
        </w:rPr>
        <w:t>Piano d'azione</w:t>
      </w:r>
      <w:r w:rsidRPr="00DC0D4A">
        <w:rPr>
          <w:rFonts w:eastAsia="Calibri" w:cs="Calibri"/>
          <w:sz w:val="24"/>
          <w:szCs w:val="24"/>
        </w:rPr>
        <w:t xml:space="preserve"> rappresenta un’ulteriore occasione per rafforzare la cooperazione in diversi ambiti, con particolare attenzione all'innovazione scientifica e tecnologica. L'obiettivo è promuovere lo sviluppo economico e sociale attraverso la ricerca congiunta in settori di interesse comune, come ambiente, energia, esplorazione polare e sviluppo sostenibile, temi che saranno al centro della XIII edizione della Settimana Italia-Cina.</w:t>
      </w:r>
    </w:p>
    <w:p w14:paraId="6DC6C538" w14:textId="35F2D979" w:rsidR="7C35EAEF" w:rsidRPr="00DC0D4A" w:rsidRDefault="7C35EAEF" w:rsidP="00277A6C">
      <w:pPr>
        <w:spacing w:after="0" w:line="276" w:lineRule="auto"/>
        <w:jc w:val="both"/>
        <w:rPr>
          <w:rStyle w:val="normaltextrun"/>
          <w:rFonts w:eastAsia="Calibri" w:cs="Calibri"/>
          <w:color w:val="000000" w:themeColor="text1"/>
          <w:sz w:val="24"/>
          <w:szCs w:val="24"/>
        </w:rPr>
      </w:pPr>
    </w:p>
    <w:p w14:paraId="34553663" w14:textId="4E25A03B" w:rsidR="00277A6C" w:rsidRPr="00277A6C" w:rsidRDefault="00560BB5" w:rsidP="00277A6C">
      <w:pPr>
        <w:spacing w:after="0" w:line="276" w:lineRule="auto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277A6C">
        <w:rPr>
          <w:rStyle w:val="normaltextrun"/>
          <w:rFonts w:eastAsia="Calibri" w:cs="Calibri"/>
          <w:color w:val="000000" w:themeColor="text1"/>
          <w:sz w:val="24"/>
          <w:szCs w:val="24"/>
        </w:rPr>
        <w:t>I</w:t>
      </w:r>
      <w:r w:rsidR="00DC7261" w:rsidRPr="00277A6C">
        <w:rPr>
          <w:rStyle w:val="normaltextrun"/>
          <w:rFonts w:eastAsia="Calibri" w:cs="Calibri"/>
          <w:color w:val="000000" w:themeColor="text1"/>
          <w:sz w:val="24"/>
          <w:szCs w:val="24"/>
        </w:rPr>
        <w:t>l programma dell</w:t>
      </w:r>
      <w:r w:rsidR="00DC7261" w:rsidRPr="00277A6C">
        <w:rPr>
          <w:rFonts w:cs="Calibri"/>
          <w:sz w:val="24"/>
          <w:szCs w:val="24"/>
        </w:rPr>
        <w:t xml:space="preserve">a XIII edizione della Settimana prevede </w:t>
      </w:r>
      <w:r w:rsidR="007E63BA" w:rsidRPr="00277A6C">
        <w:rPr>
          <w:rFonts w:cs="Calibri"/>
          <w:sz w:val="24"/>
          <w:szCs w:val="24"/>
        </w:rPr>
        <w:t xml:space="preserve">due </w:t>
      </w:r>
      <w:r w:rsidR="00DC7261" w:rsidRPr="00277A6C">
        <w:rPr>
          <w:rFonts w:cs="Calibri"/>
          <w:sz w:val="24"/>
          <w:szCs w:val="24"/>
        </w:rPr>
        <w:t xml:space="preserve">tappe in città simbolo della cultura italiana: a </w:t>
      </w:r>
      <w:r w:rsidR="00DC7261" w:rsidRPr="00277A6C">
        <w:rPr>
          <w:rFonts w:cs="Calibri"/>
          <w:b/>
          <w:bCs/>
          <w:sz w:val="24"/>
          <w:szCs w:val="24"/>
        </w:rPr>
        <w:t xml:space="preserve">Napoli </w:t>
      </w:r>
      <w:r w:rsidR="00DC7261" w:rsidRPr="00277A6C">
        <w:rPr>
          <w:rFonts w:cs="Calibri"/>
          <w:sz w:val="24"/>
          <w:szCs w:val="24"/>
        </w:rPr>
        <w:t xml:space="preserve">il giorno </w:t>
      </w:r>
      <w:r w:rsidR="00DC7261" w:rsidRPr="00277A6C">
        <w:rPr>
          <w:rFonts w:cs="Calibri"/>
          <w:b/>
          <w:bCs/>
          <w:sz w:val="24"/>
          <w:szCs w:val="24"/>
        </w:rPr>
        <w:t>26 novembre</w:t>
      </w:r>
      <w:r w:rsidR="00DC7261" w:rsidRPr="00277A6C">
        <w:rPr>
          <w:rFonts w:cs="Calibri"/>
          <w:sz w:val="24"/>
          <w:szCs w:val="24"/>
        </w:rPr>
        <w:t>,</w:t>
      </w:r>
      <w:r w:rsidR="00DC7261" w:rsidRPr="00277A6C">
        <w:rPr>
          <w:rFonts w:cs="Calibri"/>
          <w:b/>
          <w:bCs/>
          <w:sz w:val="24"/>
          <w:szCs w:val="24"/>
        </w:rPr>
        <w:t xml:space="preserve"> </w:t>
      </w:r>
      <w:r w:rsidR="00DC7261" w:rsidRPr="00277A6C">
        <w:rPr>
          <w:rFonts w:cs="Calibri"/>
          <w:sz w:val="24"/>
          <w:szCs w:val="24"/>
        </w:rPr>
        <w:t>dove si terrà anche la cerimonia inaugurale alla quale</w:t>
      </w:r>
      <w:r w:rsidR="00DC7261" w:rsidRPr="00277A6C">
        <w:rPr>
          <w:rFonts w:cs="Calibri"/>
          <w:b/>
          <w:bCs/>
          <w:sz w:val="24"/>
          <w:szCs w:val="24"/>
        </w:rPr>
        <w:t xml:space="preserve"> </w:t>
      </w:r>
      <w:r w:rsidR="1E6B29ED" w:rsidRPr="00277A6C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saranno invitati </w:t>
      </w:r>
      <w:r w:rsidR="00DC7261" w:rsidRPr="00277A6C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i Ministri </w:t>
      </w:r>
      <w:r w:rsidR="00DC7261" w:rsidRPr="00277A6C">
        <w:rPr>
          <w:rStyle w:val="normaltextrun"/>
          <w:rFonts w:eastAsia="Calibri" w:cs="Calibri"/>
          <w:b/>
          <w:bCs/>
          <w:i/>
          <w:iCs/>
          <w:color w:val="000000" w:themeColor="text1"/>
          <w:sz w:val="24"/>
          <w:szCs w:val="24"/>
        </w:rPr>
        <w:t>Anna Maria Bernini</w:t>
      </w:r>
      <w:r w:rsidR="00DC7261" w:rsidRPr="00277A6C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DC7261" w:rsidRPr="00277A6C">
        <w:rPr>
          <w:rStyle w:val="normaltextrun"/>
          <w:rFonts w:eastAsia="Calibri" w:cs="Calibri"/>
          <w:color w:val="000000" w:themeColor="text1"/>
          <w:sz w:val="24"/>
          <w:szCs w:val="24"/>
        </w:rPr>
        <w:t>e</w:t>
      </w:r>
      <w:r w:rsidR="00DC7261" w:rsidRPr="00277A6C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7E63BA" w:rsidRPr="00277A6C">
        <w:rPr>
          <w:rStyle w:val="normaltextrun"/>
          <w:rFonts w:eastAsia="Calibri" w:cs="Calibri"/>
          <w:b/>
          <w:bCs/>
          <w:i/>
          <w:iCs/>
          <w:color w:val="000000" w:themeColor="text1"/>
          <w:sz w:val="24"/>
          <w:szCs w:val="24"/>
        </w:rPr>
        <w:t xml:space="preserve">Yin </w:t>
      </w:r>
      <w:proofErr w:type="spellStart"/>
      <w:r w:rsidR="007E63BA" w:rsidRPr="00277A6C">
        <w:rPr>
          <w:rStyle w:val="normaltextrun"/>
          <w:rFonts w:eastAsia="Calibri" w:cs="Calibri"/>
          <w:b/>
          <w:bCs/>
          <w:i/>
          <w:iCs/>
          <w:color w:val="000000" w:themeColor="text1"/>
          <w:sz w:val="24"/>
          <w:szCs w:val="24"/>
        </w:rPr>
        <w:t>Hejun</w:t>
      </w:r>
      <w:proofErr w:type="spellEnd"/>
      <w:r w:rsidR="007E63BA" w:rsidRPr="00277A6C">
        <w:rPr>
          <w:rStyle w:val="normaltextrun"/>
          <w:rFonts w:eastAsia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E63BA" w:rsidRPr="00277A6C">
        <w:rPr>
          <w:sz w:val="24"/>
          <w:szCs w:val="24"/>
        </w:rPr>
        <w:t>e</w:t>
      </w:r>
      <w:r w:rsidR="00732D7F" w:rsidRPr="00277A6C">
        <w:rPr>
          <w:sz w:val="24"/>
          <w:szCs w:val="24"/>
        </w:rPr>
        <w:t xml:space="preserve"> </w:t>
      </w:r>
      <w:r w:rsidR="00DC7261" w:rsidRPr="00277A6C">
        <w:rPr>
          <w:rFonts w:cs="Calibri"/>
          <w:sz w:val="24"/>
          <w:szCs w:val="24"/>
        </w:rPr>
        <w:t>a</w:t>
      </w:r>
      <w:r w:rsidR="00DC7261" w:rsidRPr="00277A6C">
        <w:rPr>
          <w:rFonts w:cs="Calibri"/>
          <w:b/>
          <w:bCs/>
          <w:sz w:val="24"/>
          <w:szCs w:val="24"/>
        </w:rPr>
        <w:t xml:space="preserve"> Venezia</w:t>
      </w:r>
      <w:r w:rsidR="00DC7261" w:rsidRPr="00277A6C">
        <w:rPr>
          <w:rFonts w:cs="Calibri"/>
          <w:sz w:val="24"/>
          <w:szCs w:val="24"/>
        </w:rPr>
        <w:t xml:space="preserve"> il giorno </w:t>
      </w:r>
      <w:r w:rsidR="00DC7261" w:rsidRPr="00277A6C">
        <w:rPr>
          <w:rFonts w:cs="Calibri"/>
          <w:b/>
          <w:bCs/>
          <w:sz w:val="24"/>
          <w:szCs w:val="24"/>
        </w:rPr>
        <w:t>28 novembre.</w:t>
      </w:r>
      <w:r w:rsidR="00277A6C" w:rsidRPr="00277A6C">
        <w:rPr>
          <w:rFonts w:cs="Calibri"/>
          <w:b/>
          <w:bCs/>
          <w:sz w:val="24"/>
          <w:szCs w:val="24"/>
        </w:rPr>
        <w:t xml:space="preserve"> </w:t>
      </w:r>
    </w:p>
    <w:p w14:paraId="12C00AB2" w14:textId="77777777" w:rsidR="00E3471F" w:rsidRPr="00DC0D4A" w:rsidRDefault="00E3471F" w:rsidP="009868AF">
      <w:pPr>
        <w:spacing w:after="0" w:line="276" w:lineRule="auto"/>
        <w:jc w:val="both"/>
        <w:rPr>
          <w:b/>
          <w:bCs/>
          <w:color w:val="FF0000"/>
          <w:sz w:val="24"/>
          <w:szCs w:val="24"/>
        </w:rPr>
      </w:pPr>
    </w:p>
    <w:p w14:paraId="3948AD27" w14:textId="6C670FED" w:rsidR="00430660" w:rsidRDefault="00B46846" w:rsidP="009868AF">
      <w:pPr>
        <w:spacing w:after="0" w:line="276" w:lineRule="auto"/>
        <w:jc w:val="both"/>
        <w:rPr>
          <w:b/>
          <w:bCs/>
          <w:color w:val="FF0000"/>
          <w:sz w:val="24"/>
          <w:szCs w:val="24"/>
        </w:rPr>
      </w:pPr>
      <w:r w:rsidRPr="00DC0D4A">
        <w:rPr>
          <w:b/>
          <w:bCs/>
          <w:color w:val="FF0000"/>
          <w:sz w:val="24"/>
          <w:szCs w:val="24"/>
        </w:rPr>
        <w:t>PROGRAMMA DELLA SETTIMANA</w:t>
      </w:r>
      <w:r w:rsidR="00430660" w:rsidRPr="00DC0D4A">
        <w:rPr>
          <w:b/>
          <w:bCs/>
          <w:color w:val="FF0000"/>
          <w:sz w:val="24"/>
          <w:szCs w:val="24"/>
        </w:rPr>
        <w:t xml:space="preserve"> ITALIA-CINA DELLA SCIENZA, DELLA TECNOLOGIA E DELL’INNOVAZIONE</w:t>
      </w:r>
    </w:p>
    <w:p w14:paraId="0FD7A9E2" w14:textId="77777777" w:rsidR="00277A6C" w:rsidRPr="00DC0D4A" w:rsidRDefault="00277A6C" w:rsidP="009868AF">
      <w:pPr>
        <w:spacing w:after="0" w:line="276" w:lineRule="auto"/>
        <w:jc w:val="both"/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</w:pPr>
    </w:p>
    <w:p w14:paraId="342795A6" w14:textId="77777777" w:rsidR="00430660" w:rsidRPr="00DC0D4A" w:rsidRDefault="00430660" w:rsidP="0047352C">
      <w:pPr>
        <w:spacing w:after="0" w:line="276" w:lineRule="auto"/>
        <w:jc w:val="both"/>
        <w:textAlignment w:val="baseline"/>
        <w:rPr>
          <w:rStyle w:val="normaltextrun"/>
          <w:rFonts w:eastAsia="Calibri" w:cs="Calibri"/>
          <w:b/>
          <w:bCs/>
          <w:sz w:val="24"/>
          <w:szCs w:val="24"/>
        </w:rPr>
      </w:pPr>
      <w:r w:rsidRPr="00DC0D4A">
        <w:rPr>
          <w:rStyle w:val="normaltextrun"/>
          <w:rFonts w:eastAsia="Calibri" w:cs="Calibri"/>
          <w:b/>
          <w:bCs/>
          <w:color w:val="FF9900"/>
          <w:sz w:val="24"/>
          <w:szCs w:val="24"/>
        </w:rPr>
        <w:t xml:space="preserve">26 novembre · </w:t>
      </w:r>
      <w:r w:rsidRPr="00DC0D4A">
        <w:rPr>
          <w:rStyle w:val="normaltextrun"/>
          <w:rFonts w:eastAsia="Calibri" w:cs="Calibri"/>
          <w:b/>
          <w:bCs/>
          <w:sz w:val="24"/>
          <w:szCs w:val="24"/>
        </w:rPr>
        <w:t>Città della Scienza, Napoli</w:t>
      </w:r>
    </w:p>
    <w:p w14:paraId="6DA4CB08" w14:textId="77777777" w:rsidR="00430660" w:rsidRPr="00DC0D4A" w:rsidRDefault="00430660" w:rsidP="0047352C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Cerimonia Inaugurale alla presenza dei Ministri  </w:t>
      </w:r>
    </w:p>
    <w:p w14:paraId="660DE7EB" w14:textId="77777777" w:rsidR="00430660" w:rsidRPr="00DC0D4A" w:rsidRDefault="00430660" w:rsidP="0047352C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Firma di Accordi di Cooperazione</w:t>
      </w:r>
    </w:p>
    <w:p w14:paraId="5C04EF99" w14:textId="77777777" w:rsidR="00430660" w:rsidRPr="00DC0D4A" w:rsidRDefault="00430660" w:rsidP="0047352C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Sessioni tematiche:</w:t>
      </w:r>
    </w:p>
    <w:p w14:paraId="4468A476" w14:textId="237290DE" w:rsidR="00430660" w:rsidRPr="00DC0D4A" w:rsidRDefault="61EADD26" w:rsidP="0047352C">
      <w:pPr>
        <w:pStyle w:val="Paragrafoelenco"/>
        <w:numPr>
          <w:ilvl w:val="0"/>
          <w:numId w:val="8"/>
        </w:numPr>
        <w:spacing w:after="0" w:line="276" w:lineRule="auto"/>
        <w:ind w:left="567" w:hanging="283"/>
        <w:jc w:val="both"/>
        <w:textAlignment w:val="baseline"/>
        <w:rPr>
          <w:rStyle w:val="normaltextrun"/>
          <w:rFonts w:eastAsia="Calibri" w:cs="Calibri"/>
          <w:color w:val="242424"/>
          <w:sz w:val="24"/>
          <w:szCs w:val="24"/>
        </w:rPr>
      </w:pP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Conservation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of </w:t>
      </w: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artistic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and cultural </w:t>
      </w: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heritage</w:t>
      </w:r>
      <w:proofErr w:type="spellEnd"/>
      <w:r w:rsidR="00646F0D">
        <w:rPr>
          <w:rStyle w:val="normaltextrun"/>
          <w:rFonts w:eastAsia="Calibri" w:cs="Calibri"/>
          <w:color w:val="242424"/>
          <w:sz w:val="24"/>
          <w:szCs w:val="24"/>
        </w:rPr>
        <w:t xml:space="preserve">: </w:t>
      </w:r>
      <w:r w:rsidR="7B0A5284" w:rsidRPr="00DC0D4A">
        <w:rPr>
          <w:rStyle w:val="normaltextrun"/>
          <w:rFonts w:eastAsia="Calibri" w:cs="Calibri"/>
          <w:color w:val="242424"/>
          <w:sz w:val="24"/>
          <w:szCs w:val="24"/>
        </w:rPr>
        <w:t xml:space="preserve">Strategie e tecnologie per la conservazione e valorizzazione del patrimonio artistico e culturale.  </w:t>
      </w:r>
    </w:p>
    <w:p w14:paraId="7D7A2193" w14:textId="4F076F3C" w:rsidR="00430660" w:rsidRPr="00DC0D4A" w:rsidRDefault="61EADD26" w:rsidP="0047352C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76" w:lineRule="auto"/>
        <w:ind w:left="567" w:hanging="283"/>
        <w:jc w:val="both"/>
        <w:textAlignment w:val="baseline"/>
        <w:rPr>
          <w:rStyle w:val="normaltextrun"/>
          <w:rFonts w:eastAsia="Calibri" w:cs="Calibri"/>
          <w:color w:val="242424"/>
          <w:sz w:val="24"/>
          <w:szCs w:val="24"/>
        </w:rPr>
      </w:pPr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Food production and processing systems</w:t>
      </w:r>
      <w:r w:rsidR="0047352C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:</w:t>
      </w:r>
      <w:r w:rsidR="04ACC5DB" w:rsidRPr="00DC0D4A">
        <w:rPr>
          <w:rStyle w:val="normaltextrun"/>
          <w:rFonts w:eastAsia="Calibri" w:cs="Calibri"/>
          <w:color w:val="242424"/>
          <w:sz w:val="24"/>
          <w:szCs w:val="24"/>
        </w:rPr>
        <w:t xml:space="preserve"> Innovazioni nei sistemi di produzione e trasformazione alimentare, con focus su sostenibilità e sicurezza.  </w:t>
      </w:r>
    </w:p>
    <w:p w14:paraId="5166F505" w14:textId="03A01D5C" w:rsidR="00430660" w:rsidRPr="00DC0D4A" w:rsidRDefault="61EADD26" w:rsidP="0047352C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76" w:lineRule="auto"/>
        <w:ind w:left="567" w:hanging="283"/>
        <w:jc w:val="both"/>
        <w:textAlignment w:val="baseline"/>
        <w:rPr>
          <w:rStyle w:val="eop"/>
          <w:rFonts w:eastAsia="Calibri" w:cs="Calibri"/>
          <w:color w:val="242424"/>
          <w:sz w:val="24"/>
          <w:szCs w:val="24"/>
        </w:rPr>
      </w:pP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Climate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</w:t>
      </w: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change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and </w:t>
      </w: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biodiversity</w:t>
      </w:r>
      <w:proofErr w:type="spellEnd"/>
      <w:r w:rsidR="0047352C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: </w:t>
      </w:r>
      <w:r w:rsidR="17241344" w:rsidRPr="00DC0D4A">
        <w:rPr>
          <w:rStyle w:val="eop"/>
          <w:rFonts w:eastAsia="Calibri" w:cs="Calibri"/>
          <w:color w:val="242424"/>
          <w:sz w:val="24"/>
          <w:szCs w:val="24"/>
        </w:rPr>
        <w:t>Impatti del cambiamento climatico sulla biodiversità e soluzioni per la mitigazione e l’adattamento.</w:t>
      </w:r>
    </w:p>
    <w:p w14:paraId="75D29AF4" w14:textId="33C42756" w:rsidR="00430660" w:rsidRPr="00DC0D4A" w:rsidRDefault="61EADD26" w:rsidP="0047352C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76" w:lineRule="auto"/>
        <w:ind w:left="567" w:hanging="283"/>
        <w:jc w:val="both"/>
        <w:textAlignment w:val="baseline"/>
        <w:rPr>
          <w:rStyle w:val="normaltextrun"/>
          <w:rFonts w:eastAsia="Calibri" w:cs="Calibri"/>
          <w:color w:val="242424"/>
          <w:sz w:val="24"/>
          <w:szCs w:val="24"/>
        </w:rPr>
      </w:pP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Disaster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risk </w:t>
      </w: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reduction</w:t>
      </w:r>
      <w:proofErr w:type="spellEnd"/>
      <w:r w:rsidR="00421506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:</w:t>
      </w:r>
      <w:r w:rsidR="217D8770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</w:t>
      </w:r>
      <w:r w:rsidR="217D8770" w:rsidRPr="00DC0D4A">
        <w:rPr>
          <w:rStyle w:val="normaltextrun"/>
          <w:rFonts w:eastAsia="Calibri" w:cs="Calibri"/>
          <w:color w:val="242424"/>
          <w:sz w:val="24"/>
          <w:szCs w:val="24"/>
        </w:rPr>
        <w:t>Approcci scientifici e tecnologici per ridurre i rischi legati a disastri naturali.</w:t>
      </w:r>
    </w:p>
    <w:p w14:paraId="04DE4D8A" w14:textId="2F602544" w:rsidR="007E63BA" w:rsidRPr="00DC0D4A" w:rsidRDefault="11A987D0" w:rsidP="0047352C">
      <w:pPr>
        <w:pStyle w:val="Paragrafoelenco"/>
        <w:numPr>
          <w:ilvl w:val="0"/>
          <w:numId w:val="8"/>
        </w:numPr>
        <w:shd w:val="clear" w:color="auto" w:fill="FFFFFF" w:themeFill="background1"/>
        <w:spacing w:after="0" w:line="276" w:lineRule="auto"/>
        <w:ind w:left="567" w:hanging="283"/>
        <w:jc w:val="both"/>
        <w:textAlignment w:val="baseline"/>
        <w:rPr>
          <w:rStyle w:val="normaltextrun"/>
          <w:rFonts w:eastAsia="Calibri" w:cs="Calibri"/>
          <w:color w:val="242424"/>
          <w:sz w:val="24"/>
          <w:szCs w:val="24"/>
        </w:rPr>
      </w:pPr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Advanced Manufacturing</w:t>
      </w:r>
      <w:r w:rsidR="00421506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: </w:t>
      </w:r>
      <w:r w:rsidR="7F533338" w:rsidRPr="00DC0D4A">
        <w:rPr>
          <w:rStyle w:val="normaltextrun"/>
          <w:rFonts w:eastAsia="Calibri" w:cs="Calibri"/>
          <w:color w:val="242424"/>
          <w:sz w:val="24"/>
          <w:szCs w:val="24"/>
        </w:rPr>
        <w:t xml:space="preserve">Tecnologie avanzate di manifattura, con attenzione a digitalizzazione, automazione e materiali innovativi.  </w:t>
      </w:r>
    </w:p>
    <w:p w14:paraId="2DA4155A" w14:textId="2F290D56" w:rsidR="6D9AF279" w:rsidRPr="00421506" w:rsidRDefault="61EADD26" w:rsidP="6D9AF279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Incontri One-to-One</w:t>
      </w:r>
    </w:p>
    <w:p w14:paraId="38CFAA7E" w14:textId="77777777" w:rsidR="00430660" w:rsidRPr="00DC0D4A" w:rsidRDefault="00430660" w:rsidP="009868AF">
      <w:pPr>
        <w:spacing w:after="0" w:line="276" w:lineRule="auto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</w:p>
    <w:p w14:paraId="7DE95201" w14:textId="77777777" w:rsidR="00430660" w:rsidRPr="00DC0D4A" w:rsidRDefault="00430660" w:rsidP="009868AF">
      <w:pPr>
        <w:shd w:val="clear" w:color="auto" w:fill="FFFFFF" w:themeFill="background1"/>
        <w:spacing w:after="0" w:line="276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p w14:paraId="7AFBEEB0" w14:textId="79264107" w:rsidR="00430660" w:rsidRPr="00DC0D4A" w:rsidRDefault="00430660" w:rsidP="009868AF">
      <w:pPr>
        <w:spacing w:after="0" w:line="276" w:lineRule="auto"/>
        <w:textAlignment w:val="baseline"/>
        <w:rPr>
          <w:rStyle w:val="normaltextrun"/>
          <w:rFonts w:eastAsia="Calibri" w:cs="Calibri"/>
          <w:b/>
          <w:bCs/>
          <w:sz w:val="24"/>
          <w:szCs w:val="24"/>
        </w:rPr>
      </w:pPr>
      <w:r w:rsidRPr="00DC0D4A">
        <w:rPr>
          <w:rStyle w:val="normaltextrun"/>
          <w:rFonts w:eastAsia="Calibri" w:cs="Calibri"/>
          <w:b/>
          <w:bCs/>
          <w:color w:val="FF9900"/>
          <w:sz w:val="24"/>
          <w:szCs w:val="24"/>
        </w:rPr>
        <w:t xml:space="preserve">28 novembre · </w:t>
      </w:r>
      <w:r w:rsidR="00AA0674" w:rsidRPr="00AA0674">
        <w:rPr>
          <w:rFonts w:eastAsia="Calibri" w:cs="Calibri"/>
          <w:b/>
          <w:bCs/>
          <w:sz w:val="24"/>
          <w:szCs w:val="24"/>
        </w:rPr>
        <w:t>Università Ca' Foscari Venezia</w:t>
      </w:r>
    </w:p>
    <w:p w14:paraId="568F44C0" w14:textId="77777777" w:rsidR="007E63BA" w:rsidRPr="00DC0D4A" w:rsidRDefault="007E63BA" w:rsidP="007E63BA">
      <w:pPr>
        <w:pStyle w:val="Paragrafoelenco"/>
        <w:numPr>
          <w:ilvl w:val="0"/>
          <w:numId w:val="5"/>
        </w:numPr>
        <w:spacing w:after="0" w:line="276" w:lineRule="auto"/>
        <w:ind w:left="284" w:hanging="284"/>
        <w:jc w:val="both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Sessione istituzionale</w:t>
      </w:r>
    </w:p>
    <w:p w14:paraId="2E00DFBB" w14:textId="07622487" w:rsidR="00430660" w:rsidRPr="00DC0D4A" w:rsidRDefault="00430660" w:rsidP="009868AF">
      <w:pPr>
        <w:pStyle w:val="Paragrafoelenco"/>
        <w:numPr>
          <w:ilvl w:val="0"/>
          <w:numId w:val="5"/>
        </w:numPr>
        <w:spacing w:after="0" w:line="276" w:lineRule="auto"/>
        <w:ind w:left="284" w:hanging="284"/>
        <w:jc w:val="both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Sessioni tematiche:</w:t>
      </w:r>
    </w:p>
    <w:p w14:paraId="7293E445" w14:textId="1C8B80C4" w:rsidR="00430660" w:rsidRPr="00DC0D4A" w:rsidRDefault="61EADD26" w:rsidP="6D9AF279">
      <w:pPr>
        <w:pStyle w:val="Paragrafoelenco"/>
        <w:numPr>
          <w:ilvl w:val="0"/>
          <w:numId w:val="7"/>
        </w:numPr>
        <w:spacing w:after="0" w:line="276" w:lineRule="auto"/>
        <w:ind w:left="567" w:hanging="283"/>
        <w:jc w:val="both"/>
        <w:textAlignment w:val="baseline"/>
        <w:rPr>
          <w:rStyle w:val="eop"/>
          <w:rFonts w:eastAsia="Calibri" w:cs="Calibri"/>
          <w:color w:val="242424"/>
          <w:sz w:val="24"/>
          <w:szCs w:val="24"/>
        </w:rPr>
      </w:pP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Polar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sciences</w:t>
      </w:r>
      <w:r w:rsidR="00D2118F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: </w:t>
      </w:r>
      <w:r w:rsidR="2EEEA733" w:rsidRPr="00DC0D4A">
        <w:rPr>
          <w:rStyle w:val="eop"/>
          <w:rFonts w:eastAsia="Calibri" w:cs="Calibri"/>
          <w:color w:val="242424"/>
          <w:sz w:val="24"/>
          <w:szCs w:val="24"/>
        </w:rPr>
        <w:t xml:space="preserve">Studio delle regioni polari e delle loro dinamiche ambientali e climatiche a livello globale.  </w:t>
      </w:r>
    </w:p>
    <w:p w14:paraId="72F6A660" w14:textId="65D7477B" w:rsidR="00C17C61" w:rsidRDefault="2D137A60" w:rsidP="00C17C61">
      <w:pPr>
        <w:pStyle w:val="Paragrafoelenco"/>
        <w:numPr>
          <w:ilvl w:val="0"/>
          <w:numId w:val="7"/>
        </w:numPr>
        <w:shd w:val="clear" w:color="auto" w:fill="FFFFFF" w:themeFill="background1"/>
        <w:spacing w:after="0" w:line="276" w:lineRule="auto"/>
        <w:ind w:left="567" w:hanging="283"/>
        <w:jc w:val="both"/>
        <w:rPr>
          <w:rStyle w:val="normaltextrun"/>
          <w:rFonts w:eastAsia="Calibri" w:cs="Calibri"/>
          <w:color w:val="242424"/>
          <w:sz w:val="24"/>
          <w:szCs w:val="24"/>
        </w:rPr>
      </w:pPr>
      <w:proofErr w:type="spellStart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Coast</w:t>
      </w:r>
      <w:r w:rsidR="6A03D095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s</w:t>
      </w:r>
      <w:proofErr w:type="spellEnd"/>
      <w:r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, </w:t>
      </w:r>
      <w:proofErr w:type="spellStart"/>
      <w:r w:rsidR="11A987D0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s</w:t>
      </w:r>
      <w:r w:rsidR="61EADD26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eas</w:t>
      </w:r>
      <w:proofErr w:type="spellEnd"/>
      <w:r w:rsidR="61EADD26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 xml:space="preserve"> and </w:t>
      </w:r>
      <w:proofErr w:type="spellStart"/>
      <w:r w:rsidR="61EADD26" w:rsidRPr="00DC0D4A">
        <w:rPr>
          <w:rStyle w:val="normaltextrun"/>
          <w:rFonts w:eastAsia="Calibri" w:cs="Calibri"/>
          <w:b/>
          <w:bCs/>
          <w:color w:val="242424"/>
          <w:sz w:val="24"/>
          <w:szCs w:val="24"/>
        </w:rPr>
        <w:t>ocean</w:t>
      </w:r>
      <w:proofErr w:type="spellEnd"/>
      <w:r w:rsidR="0087699A">
        <w:rPr>
          <w:rStyle w:val="normaltextrun"/>
          <w:rFonts w:eastAsia="Calibri" w:cs="Calibri"/>
          <w:color w:val="242424"/>
          <w:sz w:val="24"/>
          <w:szCs w:val="24"/>
        </w:rPr>
        <w:t xml:space="preserve">: </w:t>
      </w:r>
      <w:r w:rsidR="36539B1D" w:rsidRPr="00DC0D4A">
        <w:rPr>
          <w:rStyle w:val="normaltextrun"/>
          <w:rFonts w:eastAsia="Calibri" w:cs="Calibri"/>
          <w:color w:val="242424"/>
          <w:sz w:val="24"/>
          <w:szCs w:val="24"/>
        </w:rPr>
        <w:t>Ricerca e soluzioni per la protezione e la gestione sostenibile degli ecosistemi costieri e marini.</w:t>
      </w:r>
    </w:p>
    <w:p w14:paraId="27980E4D" w14:textId="77777777" w:rsidR="00430660" w:rsidRPr="003C354F" w:rsidRDefault="00430660" w:rsidP="003C354F">
      <w:pPr>
        <w:shd w:val="clear" w:color="auto" w:fill="FFFFFF" w:themeFill="background1"/>
        <w:spacing w:after="0" w:line="276" w:lineRule="auto"/>
        <w:jc w:val="both"/>
        <w:rPr>
          <w:rFonts w:eastAsia="Calibri" w:cs="Calibri"/>
          <w:color w:val="242424"/>
          <w:sz w:val="24"/>
          <w:szCs w:val="24"/>
        </w:rPr>
      </w:pPr>
    </w:p>
    <w:p w14:paraId="16EDE16B" w14:textId="4D6836A6" w:rsidR="005F318E" w:rsidRPr="00DC0D4A" w:rsidRDefault="005F318E" w:rsidP="7C35EAEF">
      <w:pPr>
        <w:spacing w:after="0" w:line="276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Gli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="00430660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Accordi di Cooperazione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, 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firmati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nell’ambito della Cerimonia Inaugurale,</w:t>
      </w:r>
      <w:r w:rsidR="00F24776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782526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vogliono rappresentare il lancio ufficiale in una cornice istituzionale di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progetti congiunti tra istituzioni, università, enti di ricerca e imprese dei due Paesi.</w:t>
      </w:r>
    </w:p>
    <w:p w14:paraId="4843BF69" w14:textId="004C23D2" w:rsidR="00430660" w:rsidRPr="00DC0D4A" w:rsidRDefault="00430660" w:rsidP="009868AF">
      <w:pPr>
        <w:spacing w:after="0" w:line="276" w:lineRule="auto"/>
        <w:jc w:val="both"/>
        <w:textAlignment w:val="baseline"/>
        <w:rPr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Le </w:t>
      </w:r>
      <w:r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Sessioni Tematiche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="00F24776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con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esperti italiani e cinesi </w:t>
      </w:r>
      <w:r w:rsidR="00502157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sono finalizzate</w:t>
      </w:r>
      <w:r w:rsidR="00A979DF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a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rafforzare la cooperazione sulle tematiche prioritarie per i due Paesi in materia di ricerca ed innovazione</w:t>
      </w:r>
      <w:r w:rsidR="00FA1093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. Con tali Sessioni</w:t>
      </w:r>
      <w:r w:rsidR="00560BB5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</w:t>
      </w:r>
      <w:r w:rsidR="00FA1093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si vuole</w:t>
      </w:r>
      <w:r w:rsidR="00560BB5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stimolare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l’interazione </w:t>
      </w:r>
      <w:r w:rsidRPr="00DC0D4A">
        <w:rPr>
          <w:rFonts w:eastAsia="Calibri" w:cs="Calibri"/>
          <w:b/>
          <w:bCs/>
          <w:color w:val="000000" w:themeColor="text1"/>
          <w:sz w:val="24"/>
          <w:szCs w:val="24"/>
        </w:rPr>
        <w:t>tra pubblico e privato</w:t>
      </w:r>
      <w:r w:rsidRPr="00DC0D4A">
        <w:rPr>
          <w:rFonts w:eastAsia="Calibri" w:cs="Calibri"/>
          <w:color w:val="000000" w:themeColor="text1"/>
          <w:sz w:val="24"/>
          <w:szCs w:val="24"/>
        </w:rPr>
        <w:t xml:space="preserve">, </w:t>
      </w:r>
      <w:r w:rsidRPr="00DC0D4A">
        <w:rPr>
          <w:rFonts w:eastAsia="Calibri" w:cs="Calibri"/>
          <w:b/>
          <w:bCs/>
          <w:color w:val="000000" w:themeColor="text1"/>
          <w:sz w:val="24"/>
          <w:szCs w:val="24"/>
        </w:rPr>
        <w:t>tra il mondo della ricerca e quello industriale</w:t>
      </w:r>
      <w:r w:rsidRPr="00DC0D4A">
        <w:rPr>
          <w:rFonts w:eastAsia="Calibri" w:cs="Calibri"/>
          <w:color w:val="000000" w:themeColor="text1"/>
          <w:sz w:val="24"/>
          <w:szCs w:val="24"/>
        </w:rPr>
        <w:t>.</w:t>
      </w:r>
    </w:p>
    <w:p w14:paraId="6A12E9EC" w14:textId="0968D85D" w:rsidR="00430660" w:rsidRPr="00DC0D4A" w:rsidRDefault="00FA1093" w:rsidP="009868AF">
      <w:pPr>
        <w:spacing w:after="0" w:line="276" w:lineRule="auto"/>
        <w:jc w:val="both"/>
        <w:textAlignment w:val="baseline"/>
        <w:rPr>
          <w:rStyle w:val="normaltextrun"/>
          <w:rFonts w:eastAsia="Calibri" w:cs="Calibri"/>
          <w:color w:val="000000" w:themeColor="text1"/>
          <w:sz w:val="24"/>
          <w:szCs w:val="24"/>
        </w:rPr>
      </w:pP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>G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li </w:t>
      </w:r>
      <w:r w:rsidR="00430660" w:rsidRPr="00DC0D4A">
        <w:rPr>
          <w:rStyle w:val="normaltextrun"/>
          <w:rFonts w:eastAsia="Calibri" w:cs="Calibri"/>
          <w:b/>
          <w:bCs/>
          <w:color w:val="000000" w:themeColor="text1"/>
          <w:sz w:val="24"/>
          <w:szCs w:val="24"/>
        </w:rPr>
        <w:t>Incontri One-to-One</w:t>
      </w:r>
      <w:r w:rsidR="00C15841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-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per le università, i centri di ricerca, gli hub e le start up italian</w:t>
      </w:r>
      <w:r w:rsidR="00681D9F">
        <w:rPr>
          <w:rStyle w:val="normaltextrun"/>
          <w:rFonts w:eastAsia="Calibri" w:cs="Calibri"/>
          <w:color w:val="000000" w:themeColor="text1"/>
          <w:sz w:val="24"/>
          <w:szCs w:val="24"/>
        </w:rPr>
        <w:t>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e cinesi impegnat</w:t>
      </w:r>
      <w:r w:rsidR="00C15841">
        <w:rPr>
          <w:rStyle w:val="normaltextrun"/>
          <w:rFonts w:eastAsia="Calibri" w:cs="Calibri"/>
          <w:color w:val="000000" w:themeColor="text1"/>
          <w:sz w:val="24"/>
          <w:szCs w:val="24"/>
        </w:rPr>
        <w:t>e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in ricerca e innovazione</w:t>
      </w:r>
      <w:r w:rsidR="00C15841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- sono</w:t>
      </w:r>
      <w:r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 l’occasione </w:t>
      </w:r>
      <w:r w:rsidR="00430660" w:rsidRPr="00DC0D4A">
        <w:rPr>
          <w:rStyle w:val="normaltextrun"/>
          <w:rFonts w:eastAsia="Calibri" w:cs="Calibri"/>
          <w:color w:val="000000" w:themeColor="text1"/>
          <w:sz w:val="24"/>
          <w:szCs w:val="24"/>
        </w:rPr>
        <w:t xml:space="preserve">di dialogare per costruire nuovi partenariati accademici, scientifici ed industriali. </w:t>
      </w:r>
    </w:p>
    <w:p w14:paraId="3B46F2B6" w14:textId="77777777" w:rsidR="00430660" w:rsidRPr="00DC0D4A" w:rsidRDefault="00430660" w:rsidP="009868AF">
      <w:pPr>
        <w:spacing w:after="0" w:line="276" w:lineRule="auto"/>
        <w:rPr>
          <w:rFonts w:eastAsia="Calibri" w:cs="Calibri"/>
          <w:color w:val="000000" w:themeColor="text1"/>
          <w:sz w:val="24"/>
          <w:szCs w:val="24"/>
        </w:rPr>
      </w:pPr>
    </w:p>
    <w:p w14:paraId="015825DB" w14:textId="6391F9AC" w:rsidR="00430660" w:rsidRPr="00DC0D4A" w:rsidRDefault="002D7886" w:rsidP="009868AF">
      <w:pPr>
        <w:spacing w:after="0" w:line="276" w:lineRule="auto"/>
        <w:jc w:val="both"/>
        <w:rPr>
          <w:b/>
          <w:bCs/>
          <w:color w:val="FF0000"/>
          <w:sz w:val="24"/>
          <w:szCs w:val="24"/>
        </w:rPr>
      </w:pPr>
      <w:r w:rsidRPr="00DC0D4A">
        <w:rPr>
          <w:b/>
          <w:bCs/>
          <w:color w:val="FF0000"/>
          <w:sz w:val="24"/>
          <w:szCs w:val="24"/>
        </w:rPr>
        <w:t>INFO E PROGRAMMA</w:t>
      </w:r>
    </w:p>
    <w:p w14:paraId="766E235B" w14:textId="1A03F409" w:rsidR="002D7886" w:rsidRPr="00DC0D4A" w:rsidRDefault="002D7886" w:rsidP="009868AF">
      <w:pPr>
        <w:spacing w:after="0" w:line="276" w:lineRule="auto"/>
        <w:jc w:val="both"/>
        <w:textAlignment w:val="baseline"/>
        <w:rPr>
          <w:rFonts w:eastAsiaTheme="minorEastAsia" w:cs="Calibri"/>
          <w:sz w:val="24"/>
          <w:szCs w:val="24"/>
        </w:rPr>
      </w:pPr>
      <w:r w:rsidRPr="00DC0D4A">
        <w:rPr>
          <w:rFonts w:eastAsiaTheme="minorEastAsia" w:cs="Calibri"/>
          <w:b/>
          <w:bCs/>
          <w:sz w:val="24"/>
          <w:szCs w:val="24"/>
        </w:rPr>
        <w:t>Città della Scienza · Casa Cina</w:t>
      </w:r>
      <w:r w:rsidRPr="00DC0D4A">
        <w:rPr>
          <w:rFonts w:eastAsiaTheme="minorEastAsia" w:cs="Calibri"/>
          <w:sz w:val="24"/>
          <w:szCs w:val="24"/>
        </w:rPr>
        <w:t> </w:t>
      </w:r>
    </w:p>
    <w:p w14:paraId="79A1E004" w14:textId="77777777" w:rsidR="00430660" w:rsidRPr="00DC0D4A" w:rsidRDefault="00430660" w:rsidP="009868AF">
      <w:pPr>
        <w:pStyle w:val="paragraph"/>
        <w:spacing w:before="0" w:beforeAutospacing="0" w:after="0" w:afterAutospacing="0" w:line="276" w:lineRule="auto"/>
        <w:rPr>
          <w:rStyle w:val="Collegamentoipertestuale"/>
          <w:rFonts w:asciiTheme="minorHAnsi" w:eastAsiaTheme="majorEastAsia" w:hAnsiTheme="minorHAnsi" w:cs="Calibri"/>
        </w:rPr>
      </w:pPr>
      <w:r w:rsidRPr="00DC0D4A">
        <w:rPr>
          <w:rFonts w:asciiTheme="minorHAnsi" w:eastAsiaTheme="minorEastAsia" w:hAnsiTheme="minorHAnsi" w:cs="Calibri"/>
          <w:color w:val="0000FF"/>
          <w:u w:val="single"/>
        </w:rPr>
        <w:fldChar w:fldCharType="begin"/>
      </w:r>
      <w:r w:rsidRPr="00DC0D4A">
        <w:rPr>
          <w:rFonts w:asciiTheme="minorHAnsi" w:eastAsiaTheme="minorEastAsia" w:hAnsiTheme="minorHAnsi" w:cs="Calibri"/>
          <w:color w:val="0000FF"/>
          <w:u w:val="single"/>
        </w:rPr>
        <w:instrText>HYPERLINK "https://www.cittadellascienza-cina.it/china-italy-innovation-forum-2024/"</w:instrText>
      </w:r>
      <w:r w:rsidRPr="00DC0D4A">
        <w:rPr>
          <w:rFonts w:asciiTheme="minorHAnsi" w:eastAsiaTheme="minorEastAsia" w:hAnsiTheme="minorHAnsi" w:cs="Calibri"/>
          <w:color w:val="0000FF"/>
          <w:u w:val="single"/>
        </w:rPr>
      </w:r>
      <w:r w:rsidRPr="00DC0D4A">
        <w:rPr>
          <w:rFonts w:asciiTheme="minorHAnsi" w:eastAsiaTheme="minorEastAsia" w:hAnsiTheme="minorHAnsi" w:cs="Calibri"/>
          <w:color w:val="0000FF"/>
          <w:u w:val="single"/>
        </w:rPr>
        <w:fldChar w:fldCharType="separate"/>
      </w:r>
      <w:r w:rsidRPr="00DC0D4A">
        <w:rPr>
          <w:rStyle w:val="Collegamentoipertestuale"/>
          <w:rFonts w:asciiTheme="minorHAnsi" w:eastAsiaTheme="minorEastAsia" w:hAnsiTheme="minorHAnsi" w:cs="Calibri"/>
        </w:rPr>
        <w:t>http://www.cittadellascienza-cina.it</w:t>
      </w:r>
    </w:p>
    <w:p w14:paraId="505E7506" w14:textId="3AED43A6" w:rsidR="00430660" w:rsidRPr="00DC0D4A" w:rsidRDefault="00430660" w:rsidP="009868AF">
      <w:pPr>
        <w:spacing w:after="0" w:line="276" w:lineRule="auto"/>
        <w:textAlignment w:val="baseline"/>
        <w:rPr>
          <w:rFonts w:eastAsia="Calibri" w:cs="Calibri"/>
          <w:color w:val="000000" w:themeColor="text1"/>
          <w:sz w:val="24"/>
          <w:szCs w:val="24"/>
        </w:rPr>
      </w:pPr>
      <w:r w:rsidRPr="00DC0D4A">
        <w:rPr>
          <w:rFonts w:eastAsiaTheme="minorEastAsia" w:cs="Calibri"/>
          <w:color w:val="0000FF"/>
          <w:sz w:val="24"/>
          <w:szCs w:val="24"/>
          <w:u w:val="single"/>
        </w:rPr>
        <w:fldChar w:fldCharType="end"/>
      </w:r>
      <w:hyperlink r:id="rId9" w:history="1">
        <w:r w:rsidR="002D7886" w:rsidRPr="00DC0D4A">
          <w:rPr>
            <w:rStyle w:val="Collegamentoipertestuale"/>
            <w:sz w:val="24"/>
            <w:szCs w:val="24"/>
          </w:rPr>
          <w:t>cina@cittadellascienza.it</w:t>
        </w:r>
      </w:hyperlink>
      <w:r w:rsidRPr="00DC0D4A">
        <w:rPr>
          <w:rFonts w:eastAsiaTheme="minorEastAsia" w:cs="Calibri"/>
          <w:sz w:val="24"/>
          <w:szCs w:val="24"/>
        </w:rPr>
        <w:t> </w:t>
      </w:r>
    </w:p>
    <w:p w14:paraId="6CDD02FB" w14:textId="5359D3BB" w:rsidR="008929E6" w:rsidRDefault="008929E6" w:rsidP="009868AF">
      <w:pPr>
        <w:spacing w:after="0" w:line="276" w:lineRule="auto"/>
      </w:pPr>
    </w:p>
    <w:sectPr w:rsidR="00892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5903"/>
    <w:multiLevelType w:val="hybridMultilevel"/>
    <w:tmpl w:val="C7DCD36C"/>
    <w:lvl w:ilvl="0" w:tplc="50320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03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3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4A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2D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20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29AC"/>
    <w:multiLevelType w:val="hybridMultilevel"/>
    <w:tmpl w:val="FA10FB7C"/>
    <w:lvl w:ilvl="0" w:tplc="7C069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B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E4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A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AA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45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60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540E"/>
    <w:multiLevelType w:val="hybridMultilevel"/>
    <w:tmpl w:val="A7A883DC"/>
    <w:lvl w:ilvl="0" w:tplc="0C00BF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E423"/>
    <w:multiLevelType w:val="hybridMultilevel"/>
    <w:tmpl w:val="61C8A45C"/>
    <w:lvl w:ilvl="0" w:tplc="F15C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A2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2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6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A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8A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A9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E6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C6531"/>
    <w:multiLevelType w:val="hybridMultilevel"/>
    <w:tmpl w:val="3E8260DE"/>
    <w:lvl w:ilvl="0" w:tplc="D1C61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A1AE8"/>
    <w:multiLevelType w:val="hybridMultilevel"/>
    <w:tmpl w:val="E0A6F1AE"/>
    <w:lvl w:ilvl="0" w:tplc="D1C61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C0B"/>
    <w:multiLevelType w:val="hybridMultilevel"/>
    <w:tmpl w:val="8FD09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0507"/>
    <w:multiLevelType w:val="hybridMultilevel"/>
    <w:tmpl w:val="F978F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660"/>
    <w:multiLevelType w:val="hybridMultilevel"/>
    <w:tmpl w:val="9222C2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6E87"/>
    <w:multiLevelType w:val="hybridMultilevel"/>
    <w:tmpl w:val="787A6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66695">
    <w:abstractNumId w:val="3"/>
  </w:num>
  <w:num w:numId="2" w16cid:durableId="642924845">
    <w:abstractNumId w:val="1"/>
  </w:num>
  <w:num w:numId="3" w16cid:durableId="1653409946">
    <w:abstractNumId w:val="0"/>
  </w:num>
  <w:num w:numId="4" w16cid:durableId="92868577">
    <w:abstractNumId w:val="6"/>
  </w:num>
  <w:num w:numId="5" w16cid:durableId="291404931">
    <w:abstractNumId w:val="9"/>
  </w:num>
  <w:num w:numId="6" w16cid:durableId="2082410086">
    <w:abstractNumId w:val="2"/>
  </w:num>
  <w:num w:numId="7" w16cid:durableId="1376545696">
    <w:abstractNumId w:val="4"/>
  </w:num>
  <w:num w:numId="8" w16cid:durableId="2067217954">
    <w:abstractNumId w:val="5"/>
  </w:num>
  <w:num w:numId="9" w16cid:durableId="1810635779">
    <w:abstractNumId w:val="8"/>
  </w:num>
  <w:num w:numId="10" w16cid:durableId="139500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2A"/>
    <w:rsid w:val="0003046F"/>
    <w:rsid w:val="00034C5D"/>
    <w:rsid w:val="0004224A"/>
    <w:rsid w:val="000463AC"/>
    <w:rsid w:val="00085C64"/>
    <w:rsid w:val="00092B3E"/>
    <w:rsid w:val="0009740A"/>
    <w:rsid w:val="00130E27"/>
    <w:rsid w:val="00154861"/>
    <w:rsid w:val="001A15D3"/>
    <w:rsid w:val="001D3751"/>
    <w:rsid w:val="00277147"/>
    <w:rsid w:val="00277A6C"/>
    <w:rsid w:val="002D7886"/>
    <w:rsid w:val="002F035F"/>
    <w:rsid w:val="00303205"/>
    <w:rsid w:val="00310FAA"/>
    <w:rsid w:val="00334671"/>
    <w:rsid w:val="0035501B"/>
    <w:rsid w:val="00357CA3"/>
    <w:rsid w:val="0038109D"/>
    <w:rsid w:val="003C354F"/>
    <w:rsid w:val="00421506"/>
    <w:rsid w:val="00430660"/>
    <w:rsid w:val="00452159"/>
    <w:rsid w:val="00456C88"/>
    <w:rsid w:val="0047352C"/>
    <w:rsid w:val="00475C18"/>
    <w:rsid w:val="00477068"/>
    <w:rsid w:val="00502157"/>
    <w:rsid w:val="0050387A"/>
    <w:rsid w:val="005251B9"/>
    <w:rsid w:val="00526BAA"/>
    <w:rsid w:val="00560BB5"/>
    <w:rsid w:val="005D1C45"/>
    <w:rsid w:val="005D25D6"/>
    <w:rsid w:val="005F318E"/>
    <w:rsid w:val="00604AFA"/>
    <w:rsid w:val="00624C36"/>
    <w:rsid w:val="00646F0D"/>
    <w:rsid w:val="00681D9F"/>
    <w:rsid w:val="00695625"/>
    <w:rsid w:val="006B3976"/>
    <w:rsid w:val="006F3B7B"/>
    <w:rsid w:val="00716F70"/>
    <w:rsid w:val="00732D7F"/>
    <w:rsid w:val="00782526"/>
    <w:rsid w:val="007D58ED"/>
    <w:rsid w:val="007E63BA"/>
    <w:rsid w:val="0081153C"/>
    <w:rsid w:val="0087699A"/>
    <w:rsid w:val="008929E6"/>
    <w:rsid w:val="008B3C82"/>
    <w:rsid w:val="008F26A9"/>
    <w:rsid w:val="0093514F"/>
    <w:rsid w:val="009520F6"/>
    <w:rsid w:val="00960D2D"/>
    <w:rsid w:val="00974B4E"/>
    <w:rsid w:val="00985B71"/>
    <w:rsid w:val="009868AF"/>
    <w:rsid w:val="009E2D00"/>
    <w:rsid w:val="009F02C9"/>
    <w:rsid w:val="00A2271E"/>
    <w:rsid w:val="00A7192A"/>
    <w:rsid w:val="00A84035"/>
    <w:rsid w:val="00A979DF"/>
    <w:rsid w:val="00AA0674"/>
    <w:rsid w:val="00AE15DA"/>
    <w:rsid w:val="00B053C1"/>
    <w:rsid w:val="00B2439B"/>
    <w:rsid w:val="00B46846"/>
    <w:rsid w:val="00B708C1"/>
    <w:rsid w:val="00B85BAA"/>
    <w:rsid w:val="00BD56CB"/>
    <w:rsid w:val="00BE7893"/>
    <w:rsid w:val="00C15841"/>
    <w:rsid w:val="00C17C61"/>
    <w:rsid w:val="00C2008F"/>
    <w:rsid w:val="00C56FB9"/>
    <w:rsid w:val="00CC342B"/>
    <w:rsid w:val="00CD7061"/>
    <w:rsid w:val="00D2118F"/>
    <w:rsid w:val="00D56472"/>
    <w:rsid w:val="00DC0D4A"/>
    <w:rsid w:val="00DC7261"/>
    <w:rsid w:val="00DF1B02"/>
    <w:rsid w:val="00E25966"/>
    <w:rsid w:val="00E3471F"/>
    <w:rsid w:val="00E534D3"/>
    <w:rsid w:val="00E53C7D"/>
    <w:rsid w:val="00E70F96"/>
    <w:rsid w:val="00F24776"/>
    <w:rsid w:val="00F33CB4"/>
    <w:rsid w:val="00FA1093"/>
    <w:rsid w:val="00FB6FBD"/>
    <w:rsid w:val="02C09E7C"/>
    <w:rsid w:val="04ACC5DB"/>
    <w:rsid w:val="06440C50"/>
    <w:rsid w:val="0654DF3D"/>
    <w:rsid w:val="0711850C"/>
    <w:rsid w:val="0994E750"/>
    <w:rsid w:val="09C5CB3B"/>
    <w:rsid w:val="0A1CEBB3"/>
    <w:rsid w:val="0E9CE9A1"/>
    <w:rsid w:val="10949294"/>
    <w:rsid w:val="11A987D0"/>
    <w:rsid w:val="11DFD31D"/>
    <w:rsid w:val="15167090"/>
    <w:rsid w:val="1586CB31"/>
    <w:rsid w:val="17241344"/>
    <w:rsid w:val="194B5629"/>
    <w:rsid w:val="1A3D71CD"/>
    <w:rsid w:val="1B4453C4"/>
    <w:rsid w:val="1E3B4242"/>
    <w:rsid w:val="1E6B29ED"/>
    <w:rsid w:val="1E978289"/>
    <w:rsid w:val="1ED96AD9"/>
    <w:rsid w:val="1FFC90CA"/>
    <w:rsid w:val="21478B46"/>
    <w:rsid w:val="217D8770"/>
    <w:rsid w:val="2376D036"/>
    <w:rsid w:val="276DEFFF"/>
    <w:rsid w:val="2C2588B4"/>
    <w:rsid w:val="2D137A60"/>
    <w:rsid w:val="2EEEA733"/>
    <w:rsid w:val="2EF80A4A"/>
    <w:rsid w:val="30F6EC79"/>
    <w:rsid w:val="36539B1D"/>
    <w:rsid w:val="36777669"/>
    <w:rsid w:val="37365220"/>
    <w:rsid w:val="3921094D"/>
    <w:rsid w:val="3E7B28B2"/>
    <w:rsid w:val="3FE178DE"/>
    <w:rsid w:val="406C6498"/>
    <w:rsid w:val="4213C578"/>
    <w:rsid w:val="442A37EC"/>
    <w:rsid w:val="4448F69E"/>
    <w:rsid w:val="4CED5F5B"/>
    <w:rsid w:val="4F5B17FE"/>
    <w:rsid w:val="5228E5A9"/>
    <w:rsid w:val="52625EC5"/>
    <w:rsid w:val="526621C7"/>
    <w:rsid w:val="5276B992"/>
    <w:rsid w:val="5402569A"/>
    <w:rsid w:val="55CA4D0F"/>
    <w:rsid w:val="57636FD1"/>
    <w:rsid w:val="57B9BC81"/>
    <w:rsid w:val="5A25AA17"/>
    <w:rsid w:val="5A99BAF2"/>
    <w:rsid w:val="5B0C3464"/>
    <w:rsid w:val="5BE333AA"/>
    <w:rsid w:val="5CFAA085"/>
    <w:rsid w:val="5DE31B6C"/>
    <w:rsid w:val="5E157AAD"/>
    <w:rsid w:val="5E78C7BF"/>
    <w:rsid w:val="6045EA7F"/>
    <w:rsid w:val="606EFB1E"/>
    <w:rsid w:val="61EADD26"/>
    <w:rsid w:val="621CE8C6"/>
    <w:rsid w:val="62405A02"/>
    <w:rsid w:val="646299BC"/>
    <w:rsid w:val="65EE094C"/>
    <w:rsid w:val="6994076A"/>
    <w:rsid w:val="6A03D095"/>
    <w:rsid w:val="6A82D1F9"/>
    <w:rsid w:val="6B4C532B"/>
    <w:rsid w:val="6D26289E"/>
    <w:rsid w:val="6D9AF279"/>
    <w:rsid w:val="6E59D06B"/>
    <w:rsid w:val="726B2EEF"/>
    <w:rsid w:val="728C3F67"/>
    <w:rsid w:val="749AD9B4"/>
    <w:rsid w:val="76605206"/>
    <w:rsid w:val="76B2063E"/>
    <w:rsid w:val="78BFF521"/>
    <w:rsid w:val="7ABE66C3"/>
    <w:rsid w:val="7B0A5284"/>
    <w:rsid w:val="7BDEE9A8"/>
    <w:rsid w:val="7C35EAEF"/>
    <w:rsid w:val="7F5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E114"/>
  <w15:chartTrackingRefBased/>
  <w15:docId w15:val="{9E9D77FB-0229-4491-918B-DBF9E28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1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1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19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19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19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19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9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19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19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19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19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19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192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CD7061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430660"/>
    <w:rPr>
      <w:color w:val="0000FF"/>
      <w:u w:val="single"/>
    </w:rPr>
  </w:style>
  <w:style w:type="paragraph" w:customStyle="1" w:styleId="paragraph">
    <w:name w:val="paragraph"/>
    <w:basedOn w:val="Normale"/>
    <w:rsid w:val="0043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430660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na@cittadellasci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2DA735C296D64A9B849BA2A5E1002F" ma:contentTypeVersion="15" ma:contentTypeDescription="Creare un nuovo documento." ma:contentTypeScope="" ma:versionID="a729f9945bfe70491cce7c72b07ac98a">
  <xsd:schema xmlns:xsd="http://www.w3.org/2001/XMLSchema" xmlns:xs="http://www.w3.org/2001/XMLSchema" xmlns:p="http://schemas.microsoft.com/office/2006/metadata/properties" xmlns:ns2="3d0b6300-ab8d-47c2-b6f5-cc45c038b190" xmlns:ns3="40920948-922b-44f3-819c-d3f7918ff645" targetNamespace="http://schemas.microsoft.com/office/2006/metadata/properties" ma:root="true" ma:fieldsID="1df5b1ba1c8af3f82298a38e97173913" ns2:_="" ns3:_="">
    <xsd:import namespace="3d0b6300-ab8d-47c2-b6f5-cc45c038b190"/>
    <xsd:import namespace="40920948-922b-44f3-819c-d3f7918ff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6300-ab8d-47c2-b6f5-cc45c038b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295400a-c394-4564-8b8d-647eed4ca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20948-922b-44f3-819c-d3f7918ff6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3e06ac-0f07-4941-858a-2bb4e2fe33e5}" ma:internalName="TaxCatchAll" ma:showField="CatchAllData" ma:web="40920948-922b-44f3-819c-d3f7918ff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20948-922b-44f3-819c-d3f7918ff645" xsi:nil="true"/>
    <lcf76f155ced4ddcb4097134ff3c332f xmlns="3d0b6300-ab8d-47c2-b6f5-cc45c038b1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3755A-649E-4807-87DC-3D11730E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b6300-ab8d-47c2-b6f5-cc45c038b190"/>
    <ds:schemaRef ds:uri="40920948-922b-44f3-819c-d3f7918ff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8030B-F85D-498B-9FA7-93CA9EB5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4B2D8-1E34-4637-BE75-740625E73620}">
  <ds:schemaRefs>
    <ds:schemaRef ds:uri="http://schemas.microsoft.com/office/2006/metadata/properties"/>
    <ds:schemaRef ds:uri="http://schemas.microsoft.com/office/infopath/2007/PartnerControls"/>
    <ds:schemaRef ds:uri="40920948-922b-44f3-819c-d3f7918ff645"/>
    <ds:schemaRef ds:uri="3d0b6300-ab8d-47c2-b6f5-cc45c038b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 Valeria</dc:creator>
  <cp:keywords/>
  <dc:description/>
  <cp:lastModifiedBy>Grasso Valeria</cp:lastModifiedBy>
  <cp:revision>33</cp:revision>
  <dcterms:created xsi:type="dcterms:W3CDTF">2024-09-16T14:46:00Z</dcterms:created>
  <dcterms:modified xsi:type="dcterms:W3CDTF">2024-10-22T15:02:00Z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0x010100DB2DA735C296D64A9B849BA2A5E1002F</vt:lpwstr>
  </property>
  <property fmtid="{D5CDD505-2E9C-101B-9397-08002B2CF9AE}" pid="3" name="MediaServiceImageTags">
    <vt:lpwstr/>
  </property>
</Properties>
</file>